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A4EB34" w14:textId="77777777" w:rsidR="00843A3C" w:rsidRPr="00446421" w:rsidRDefault="2D0A5B3F">
      <w:pPr>
        <w:ind w:left="5580" w:right="-1" w:hanging="1"/>
      </w:pPr>
      <w:r w:rsidRPr="00446421">
        <w:t>УТВЕРЖДЕНО</w:t>
      </w:r>
    </w:p>
    <w:p w14:paraId="667CA998" w14:textId="77777777" w:rsidR="00843A3C" w:rsidRPr="00446421" w:rsidRDefault="2D0A5B3F">
      <w:pPr>
        <w:ind w:left="5580" w:right="-1" w:hanging="1"/>
      </w:pPr>
      <w:r w:rsidRPr="00446421">
        <w:t>Заместитель Министра образования Республики Беларусь,</w:t>
      </w:r>
    </w:p>
    <w:p w14:paraId="7D1FD334" w14:textId="77777777" w:rsidR="00843A3C" w:rsidRPr="00446421" w:rsidRDefault="2D0A5B3F">
      <w:pPr>
        <w:ind w:left="5580" w:right="-1" w:hanging="1"/>
      </w:pPr>
      <w:r w:rsidRPr="00446421">
        <w:t>заместитель председателя</w:t>
      </w:r>
    </w:p>
    <w:p w14:paraId="5FFE6543" w14:textId="77777777" w:rsidR="00843A3C" w:rsidRPr="00446421" w:rsidRDefault="2D0A5B3F">
      <w:pPr>
        <w:ind w:left="5580" w:right="-1" w:hanging="1"/>
        <w:jc w:val="both"/>
      </w:pPr>
      <w:r w:rsidRPr="00446421">
        <w:t>оргкомитета заключительного</w:t>
      </w:r>
    </w:p>
    <w:p w14:paraId="1A13D3DB" w14:textId="77777777" w:rsidR="00843A3C" w:rsidRPr="00446421" w:rsidRDefault="2D0A5B3F">
      <w:pPr>
        <w:ind w:left="5580" w:right="-1" w:hanging="1"/>
      </w:pPr>
      <w:r w:rsidRPr="00446421">
        <w:t>этапа республиканской олимпиады</w:t>
      </w:r>
    </w:p>
    <w:p w14:paraId="3DE8E032" w14:textId="77777777" w:rsidR="00843A3C" w:rsidRPr="00446421" w:rsidRDefault="00843A3C">
      <w:pPr>
        <w:spacing w:line="276" w:lineRule="auto"/>
        <w:ind w:left="5580" w:right="-1" w:hanging="1"/>
      </w:pPr>
    </w:p>
    <w:p w14:paraId="15A2003D" w14:textId="77777777" w:rsidR="00843A3C" w:rsidRPr="00446421" w:rsidRDefault="2D0A5B3F">
      <w:pPr>
        <w:spacing w:line="276" w:lineRule="auto"/>
        <w:ind w:left="5580" w:right="-1" w:firstLine="62"/>
        <w:jc w:val="right"/>
      </w:pPr>
      <w:r w:rsidRPr="00446421">
        <w:t>Р.С.</w:t>
      </w:r>
      <w:r w:rsidRPr="00446421">
        <w:rPr>
          <w:lang w:val="en-US"/>
        </w:rPr>
        <w:t> </w:t>
      </w:r>
      <w:r w:rsidRPr="00446421">
        <w:t>Сидоренко</w:t>
      </w:r>
    </w:p>
    <w:p w14:paraId="6173F6F5" w14:textId="77777777" w:rsidR="00843A3C" w:rsidRPr="00446421" w:rsidRDefault="00843A3C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10027639" w14:textId="240712E1" w:rsidR="00843A3C" w:rsidRPr="00446421" w:rsidRDefault="00A02888">
      <w:pPr>
        <w:jc w:val="center"/>
        <w:rPr>
          <w:b/>
          <w:bCs/>
          <w:sz w:val="28"/>
          <w:szCs w:val="28"/>
        </w:rPr>
      </w:pPr>
      <w:r w:rsidRPr="2B8BF2E9">
        <w:rPr>
          <w:b/>
          <w:bCs/>
          <w:sz w:val="28"/>
          <w:szCs w:val="28"/>
        </w:rPr>
        <w:t>Клавиатура</w:t>
      </w:r>
    </w:p>
    <w:p w14:paraId="51FC860C" w14:textId="5CA3CE58" w:rsidR="00843A3C" w:rsidRPr="00446421" w:rsidRDefault="2D0A5B3F">
      <w:pPr>
        <w:jc w:val="center"/>
        <w:rPr>
          <w:b/>
          <w:bCs/>
          <w:sz w:val="28"/>
          <w:szCs w:val="28"/>
        </w:rPr>
      </w:pPr>
      <w:r w:rsidRPr="00446421">
        <w:rPr>
          <w:b/>
          <w:bCs/>
          <w:sz w:val="28"/>
          <w:szCs w:val="28"/>
        </w:rPr>
        <w:t xml:space="preserve">Тур </w:t>
      </w:r>
      <w:r w:rsidR="00E33465" w:rsidRPr="00446421">
        <w:rPr>
          <w:b/>
          <w:bCs/>
          <w:sz w:val="28"/>
          <w:szCs w:val="28"/>
        </w:rPr>
        <w:t>2</w:t>
      </w:r>
      <w:r w:rsidRPr="00446421">
        <w:rPr>
          <w:b/>
          <w:bCs/>
          <w:sz w:val="28"/>
          <w:szCs w:val="28"/>
        </w:rPr>
        <w:t xml:space="preserve">, задача </w:t>
      </w:r>
      <w:r w:rsidR="00E33465" w:rsidRPr="00446421">
        <w:rPr>
          <w:b/>
          <w:bCs/>
          <w:sz w:val="28"/>
          <w:szCs w:val="28"/>
        </w:rPr>
        <w:t>4</w:t>
      </w:r>
    </w:p>
    <w:p w14:paraId="247F816A" w14:textId="77777777" w:rsidR="003719CA" w:rsidRPr="00446421" w:rsidRDefault="003719CA">
      <w:pPr>
        <w:jc w:val="center"/>
        <w:rPr>
          <w:b/>
        </w:rPr>
      </w:pPr>
    </w:p>
    <w:p w14:paraId="458C2677" w14:textId="5204DD3D" w:rsidR="00A02888" w:rsidRDefault="00A02888" w:rsidP="00A02888">
      <w:pPr>
        <w:spacing w:line="100" w:lineRule="atLeast"/>
        <w:ind w:firstLine="539"/>
        <w:jc w:val="both"/>
        <w:rPr>
          <w:color w:val="00000A"/>
        </w:rPr>
      </w:pPr>
      <w:r w:rsidRPr="2B8BF2E9">
        <w:rPr>
          <w:color w:val="000000" w:themeColor="text1"/>
        </w:rPr>
        <w:t>Компания «</w:t>
      </w:r>
      <w:proofErr w:type="spellStart"/>
      <w:r w:rsidRPr="2B8BF2E9">
        <w:rPr>
          <w:color w:val="000000" w:themeColor="text1"/>
        </w:rPr>
        <w:t>Gold&amp;Silver</w:t>
      </w:r>
      <w:proofErr w:type="spellEnd"/>
      <w:r w:rsidRPr="2B8BF2E9">
        <w:rPr>
          <w:color w:val="000000" w:themeColor="text1"/>
        </w:rPr>
        <w:t> </w:t>
      </w:r>
      <w:proofErr w:type="spellStart"/>
      <w:r w:rsidRPr="2B8BF2E9">
        <w:rPr>
          <w:color w:val="000000" w:themeColor="text1"/>
        </w:rPr>
        <w:t>Soft</w:t>
      </w:r>
      <w:proofErr w:type="spellEnd"/>
      <w:r w:rsidRPr="2B8BF2E9">
        <w:rPr>
          <w:color w:val="000000" w:themeColor="text1"/>
        </w:rPr>
        <w:t xml:space="preserve">» заслужила признание в мире разработки программного обеспечения, и </w:t>
      </w:r>
      <w:r w:rsidR="00FB0F66">
        <w:rPr>
          <w:color w:val="000000" w:themeColor="text1"/>
        </w:rPr>
        <w:t xml:space="preserve">учредители </w:t>
      </w:r>
      <w:r w:rsidRPr="2B8BF2E9">
        <w:rPr>
          <w:color w:val="000000" w:themeColor="text1"/>
        </w:rPr>
        <w:t>компании основали партнёрскую компанию «</w:t>
      </w:r>
      <w:proofErr w:type="spellStart"/>
      <w:r w:rsidRPr="2B8BF2E9">
        <w:rPr>
          <w:color w:val="000000" w:themeColor="text1"/>
        </w:rPr>
        <w:t>Gold&amp;Silver</w:t>
      </w:r>
      <w:proofErr w:type="spellEnd"/>
      <w:r w:rsidRPr="2B8BF2E9">
        <w:rPr>
          <w:color w:val="000000" w:themeColor="text1"/>
        </w:rPr>
        <w:t> </w:t>
      </w:r>
      <w:proofErr w:type="spellStart"/>
      <w:r w:rsidRPr="2B8BF2E9">
        <w:rPr>
          <w:color w:val="000000" w:themeColor="text1"/>
        </w:rPr>
        <w:t>Hard</w:t>
      </w:r>
      <w:proofErr w:type="spellEnd"/>
      <w:r w:rsidRPr="2B8BF2E9">
        <w:rPr>
          <w:color w:val="000000" w:themeColor="text1"/>
        </w:rPr>
        <w:t xml:space="preserve">», которая будет заниматься разработкой инновационного аппаратного обеспечения.  </w:t>
      </w:r>
    </w:p>
    <w:p w14:paraId="2CAC8D08" w14:textId="2C74DFB3" w:rsidR="00A02888" w:rsidRDefault="00A02888" w:rsidP="00A02888">
      <w:pPr>
        <w:spacing w:line="100" w:lineRule="atLeast"/>
        <w:ind w:firstLine="539"/>
        <w:jc w:val="both"/>
        <w:rPr>
          <w:color w:val="00000A"/>
        </w:rPr>
      </w:pPr>
      <w:r w:rsidRPr="2B8BF2E9">
        <w:rPr>
          <w:color w:val="000000" w:themeColor="text1"/>
        </w:rPr>
        <w:t>Первым продуктом новой компании было решено сделать клавиатуру</w:t>
      </w:r>
      <w:r w:rsidR="001D3BFB">
        <w:rPr>
          <w:color w:val="000000" w:themeColor="text1"/>
        </w:rPr>
        <w:t xml:space="preserve"> для роботов</w:t>
      </w:r>
      <w:r w:rsidR="00FB0F66">
        <w:rPr>
          <w:color w:val="000000" w:themeColor="text1"/>
        </w:rPr>
        <w:t xml:space="preserve">. </w:t>
      </w:r>
      <w:r w:rsidR="001D3BFB">
        <w:rPr>
          <w:color w:val="000000" w:themeColor="text1"/>
        </w:rPr>
        <w:t>Э</w:t>
      </w:r>
      <w:r w:rsidR="00FB0F66">
        <w:rPr>
          <w:color w:val="000000" w:themeColor="text1"/>
        </w:rPr>
        <w:t xml:space="preserve">та задача </w:t>
      </w:r>
      <w:r w:rsidR="001D3BFB">
        <w:rPr>
          <w:color w:val="000000" w:themeColor="text1"/>
        </w:rPr>
        <w:t>достаточно сложная</w:t>
      </w:r>
      <w:r w:rsidR="00FB0F66">
        <w:rPr>
          <w:color w:val="000000" w:themeColor="text1"/>
        </w:rPr>
        <w:t>:</w:t>
      </w:r>
      <w:r w:rsidRPr="2B8BF2E9">
        <w:rPr>
          <w:color w:val="000000" w:themeColor="text1"/>
        </w:rPr>
        <w:t xml:space="preserve"> новая кл</w:t>
      </w:r>
      <w:r w:rsidR="001D3BFB">
        <w:rPr>
          <w:color w:val="000000" w:themeColor="text1"/>
        </w:rPr>
        <w:t>авиатура должна учитывать тот факт, что следует избегать износа дорогостоящих комплектующих частей роботов</w:t>
      </w:r>
      <w:r w:rsidRPr="2B8BF2E9">
        <w:rPr>
          <w:color w:val="000000" w:themeColor="text1"/>
        </w:rPr>
        <w:t xml:space="preserve">. Разработчики убеждены, что клавиатура должна иметь прямоугольную форму из </w:t>
      </w:r>
      <w:r w:rsidRPr="2B8BF2E9">
        <w:rPr>
          <w:b/>
          <w:bCs/>
          <w:color w:val="000000" w:themeColor="text1"/>
        </w:rPr>
        <w:t>N</w:t>
      </w:r>
      <w:r w:rsidRPr="2B8BF2E9">
        <w:rPr>
          <w:color w:val="000000" w:themeColor="text1"/>
        </w:rPr>
        <w:t xml:space="preserve"> рядов клавиш, по </w:t>
      </w:r>
      <w:r w:rsidRPr="2B8BF2E9">
        <w:rPr>
          <w:b/>
          <w:bCs/>
          <w:color w:val="000000" w:themeColor="text1"/>
          <w:lang w:val="en-US"/>
        </w:rPr>
        <w:t>M</w:t>
      </w:r>
      <w:r w:rsidRPr="2B8BF2E9">
        <w:rPr>
          <w:color w:val="000000" w:themeColor="text1"/>
        </w:rPr>
        <w:t xml:space="preserve"> клавиш в каждом ряду. Поскольку, </w:t>
      </w:r>
      <w:r w:rsidRPr="2B8BF2E9">
        <w:rPr>
          <w:b/>
          <w:bCs/>
          <w:color w:val="000000" w:themeColor="text1"/>
        </w:rPr>
        <w:t>NM</w:t>
      </w:r>
      <w:r w:rsidRPr="2B8BF2E9">
        <w:rPr>
          <w:color w:val="000000" w:themeColor="text1"/>
        </w:rPr>
        <w:t xml:space="preserve"> может превышать размер алфавита, буквы на </w:t>
      </w:r>
      <w:r w:rsidR="001D3BFB">
        <w:rPr>
          <w:color w:val="000000" w:themeColor="text1"/>
        </w:rPr>
        <w:t>некоторых клавишах могут совпадать</w:t>
      </w:r>
      <w:r w:rsidRPr="2B8BF2E9">
        <w:rPr>
          <w:color w:val="000000" w:themeColor="text1"/>
        </w:rPr>
        <w:t xml:space="preserve">, что позволит </w:t>
      </w:r>
      <w:r w:rsidR="001D3BFB">
        <w:rPr>
          <w:color w:val="000000" w:themeColor="text1"/>
        </w:rPr>
        <w:t xml:space="preserve">роботам </w:t>
      </w:r>
      <w:r w:rsidRPr="2B8BF2E9">
        <w:rPr>
          <w:color w:val="000000" w:themeColor="text1"/>
        </w:rPr>
        <w:t xml:space="preserve">быстрее набирать текст, </w:t>
      </w:r>
      <w:r w:rsidR="001D3BFB">
        <w:rPr>
          <w:color w:val="000000" w:themeColor="text1"/>
        </w:rPr>
        <w:t>но усложняет сравнение различных прототипов клавиатур</w:t>
      </w:r>
      <w:r w:rsidRPr="2B8BF2E9">
        <w:rPr>
          <w:color w:val="000000" w:themeColor="text1"/>
        </w:rPr>
        <w:t xml:space="preserve">. </w:t>
      </w:r>
    </w:p>
    <w:p w14:paraId="72AB31A9" w14:textId="1AB6A8E7" w:rsidR="00A02888" w:rsidRDefault="00A02888" w:rsidP="00A02888">
      <w:pPr>
        <w:spacing w:line="100" w:lineRule="atLeast"/>
        <w:ind w:firstLine="539"/>
        <w:jc w:val="both"/>
        <w:rPr>
          <w:color w:val="00000A"/>
        </w:rPr>
      </w:pPr>
      <w:r w:rsidRPr="2B8BF2E9">
        <w:rPr>
          <w:color w:val="000000" w:themeColor="text1"/>
        </w:rPr>
        <w:t xml:space="preserve">Как известно, скорость набора </w:t>
      </w:r>
      <w:r w:rsidR="001D3BFB">
        <w:rPr>
          <w:color w:val="000000" w:themeColor="text1"/>
        </w:rPr>
        <w:t xml:space="preserve">и степень износа комплектующих </w:t>
      </w:r>
      <w:r w:rsidRPr="2B8BF2E9">
        <w:rPr>
          <w:color w:val="000000" w:themeColor="text1"/>
        </w:rPr>
        <w:t xml:space="preserve">сильно зависит от суммы расстояний между последовательно нажатыми клавишами. Расстояние между двумя клавишами определяется, как сумма абсолютных значений разностей номеров строк и столбцов, на пересечении которых эти клавиши расположены. Более формально, если первая клавиша расположена в ряду </w:t>
      </w:r>
      <w:r w:rsidRPr="2B8BF2E9">
        <w:rPr>
          <w:color w:val="000000" w:themeColor="text1"/>
          <w:lang w:val="en-US"/>
        </w:rPr>
        <w:t>R</w:t>
      </w:r>
      <w:r w:rsidRPr="2B8BF2E9">
        <w:rPr>
          <w:color w:val="000000" w:themeColor="text1"/>
          <w:vertAlign w:val="subscript"/>
        </w:rPr>
        <w:t>1</w:t>
      </w:r>
      <w:r w:rsidRPr="2B8BF2E9">
        <w:rPr>
          <w:color w:val="000000" w:themeColor="text1"/>
        </w:rPr>
        <w:t xml:space="preserve"> и в столбце </w:t>
      </w:r>
      <w:r w:rsidRPr="2B8BF2E9">
        <w:rPr>
          <w:color w:val="000000" w:themeColor="text1"/>
          <w:lang w:val="en-US"/>
        </w:rPr>
        <w:t>C</w:t>
      </w:r>
      <w:r w:rsidRPr="2B8BF2E9">
        <w:rPr>
          <w:color w:val="000000" w:themeColor="text1"/>
          <w:vertAlign w:val="subscript"/>
        </w:rPr>
        <w:t>1</w:t>
      </w:r>
      <w:r w:rsidRPr="2B8BF2E9">
        <w:rPr>
          <w:color w:val="000000" w:themeColor="text1"/>
        </w:rPr>
        <w:t xml:space="preserve">, а вторая в </w:t>
      </w:r>
      <w:r w:rsidRPr="2B8BF2E9">
        <w:rPr>
          <w:color w:val="000000" w:themeColor="text1"/>
          <w:lang w:val="en-US"/>
        </w:rPr>
        <w:t>R</w:t>
      </w:r>
      <w:r w:rsidRPr="2B8BF2E9">
        <w:rPr>
          <w:color w:val="000000" w:themeColor="text1"/>
          <w:vertAlign w:val="subscript"/>
        </w:rPr>
        <w:t>2</w:t>
      </w:r>
      <w:r w:rsidRPr="2B8BF2E9">
        <w:rPr>
          <w:color w:val="000000" w:themeColor="text1"/>
        </w:rPr>
        <w:t xml:space="preserve"> и </w:t>
      </w:r>
      <w:r w:rsidRPr="2B8BF2E9">
        <w:rPr>
          <w:color w:val="000000" w:themeColor="text1"/>
          <w:lang w:val="en-US"/>
        </w:rPr>
        <w:t>C</w:t>
      </w:r>
      <w:r w:rsidRPr="2B8BF2E9">
        <w:rPr>
          <w:color w:val="000000" w:themeColor="text1"/>
          <w:vertAlign w:val="subscript"/>
        </w:rPr>
        <w:t>2</w:t>
      </w:r>
      <w:r w:rsidRPr="2B8BF2E9">
        <w:rPr>
          <w:color w:val="000000" w:themeColor="text1"/>
        </w:rPr>
        <w:t xml:space="preserve"> соответственно, то расстояние между этими клавишами определяется по формуле |</w:t>
      </w:r>
      <w:r w:rsidRPr="2B8BF2E9">
        <w:rPr>
          <w:color w:val="000000" w:themeColor="text1"/>
          <w:lang w:val="en-US"/>
        </w:rPr>
        <w:t>R</w:t>
      </w:r>
      <w:r w:rsidRPr="2B8BF2E9">
        <w:rPr>
          <w:color w:val="000000" w:themeColor="text1"/>
          <w:vertAlign w:val="subscript"/>
        </w:rPr>
        <w:t>1</w:t>
      </w:r>
      <w:r w:rsidRPr="2B8BF2E9">
        <w:rPr>
          <w:color w:val="000000" w:themeColor="text1"/>
        </w:rPr>
        <w:t xml:space="preserve"> - </w:t>
      </w:r>
      <w:r w:rsidRPr="2B8BF2E9">
        <w:rPr>
          <w:color w:val="000000" w:themeColor="text1"/>
          <w:lang w:val="en-US"/>
        </w:rPr>
        <w:t>R</w:t>
      </w:r>
      <w:r w:rsidRPr="2B8BF2E9">
        <w:rPr>
          <w:color w:val="000000" w:themeColor="text1"/>
          <w:vertAlign w:val="subscript"/>
        </w:rPr>
        <w:t>2</w:t>
      </w:r>
      <w:r w:rsidRPr="2B8BF2E9">
        <w:rPr>
          <w:color w:val="000000" w:themeColor="text1"/>
        </w:rPr>
        <w:t>| + |</w:t>
      </w:r>
      <w:r w:rsidRPr="2B8BF2E9">
        <w:rPr>
          <w:color w:val="000000" w:themeColor="text1"/>
          <w:lang w:val="en-US"/>
        </w:rPr>
        <w:t>C</w:t>
      </w:r>
      <w:r w:rsidRPr="2B8BF2E9">
        <w:rPr>
          <w:color w:val="000000" w:themeColor="text1"/>
          <w:vertAlign w:val="subscript"/>
        </w:rPr>
        <w:t>1</w:t>
      </w:r>
      <w:r w:rsidRPr="2B8BF2E9">
        <w:rPr>
          <w:color w:val="000000" w:themeColor="text1"/>
        </w:rPr>
        <w:t xml:space="preserve"> - </w:t>
      </w:r>
      <w:r w:rsidRPr="2B8BF2E9">
        <w:rPr>
          <w:color w:val="000000" w:themeColor="text1"/>
          <w:lang w:val="en-US"/>
        </w:rPr>
        <w:t>C</w:t>
      </w:r>
      <w:r w:rsidRPr="2B8BF2E9">
        <w:rPr>
          <w:color w:val="000000" w:themeColor="text1"/>
          <w:vertAlign w:val="subscript"/>
        </w:rPr>
        <w:t>2</w:t>
      </w:r>
      <w:r w:rsidRPr="2B8BF2E9">
        <w:rPr>
          <w:color w:val="000000" w:themeColor="text1"/>
        </w:rPr>
        <w:t>|.</w:t>
      </w:r>
    </w:p>
    <w:p w14:paraId="045B81B8" w14:textId="6C714F62" w:rsidR="00A02888" w:rsidRPr="003E36D0" w:rsidRDefault="001D3BFB" w:rsidP="00A02888">
      <w:pPr>
        <w:ind w:firstLine="539"/>
        <w:jc w:val="both"/>
        <w:rPr>
          <w:color w:val="000000" w:themeColor="text1"/>
        </w:rPr>
      </w:pPr>
      <w:r>
        <w:rPr>
          <w:color w:val="000000" w:themeColor="text1"/>
        </w:rPr>
        <w:t>Инженеры</w:t>
      </w:r>
      <w:r w:rsidR="00A02888" w:rsidRPr="2B8BF2E9">
        <w:rPr>
          <w:color w:val="000000" w:themeColor="text1"/>
        </w:rPr>
        <w:t xml:space="preserve"> из «</w:t>
      </w:r>
      <w:proofErr w:type="spellStart"/>
      <w:r w:rsidR="00A02888" w:rsidRPr="2B8BF2E9">
        <w:rPr>
          <w:color w:val="000000" w:themeColor="text1"/>
        </w:rPr>
        <w:t>Gold&amp;Silver</w:t>
      </w:r>
      <w:proofErr w:type="spellEnd"/>
      <w:r w:rsidR="00A02888" w:rsidRPr="2B8BF2E9">
        <w:rPr>
          <w:color w:val="000000" w:themeColor="text1"/>
        </w:rPr>
        <w:t> </w:t>
      </w:r>
      <w:proofErr w:type="spellStart"/>
      <w:r w:rsidR="00A02888" w:rsidRPr="2B8BF2E9">
        <w:rPr>
          <w:color w:val="000000" w:themeColor="text1"/>
        </w:rPr>
        <w:t>Hard</w:t>
      </w:r>
      <w:proofErr w:type="spellEnd"/>
      <w:r w:rsidR="00A02888" w:rsidRPr="2B8BF2E9">
        <w:rPr>
          <w:color w:val="000000" w:themeColor="text1"/>
        </w:rPr>
        <w:t>» подготовили несколько прототипов клавиатур и тестовых текстов</w:t>
      </w:r>
      <w:r>
        <w:rPr>
          <w:color w:val="000000" w:themeColor="text1"/>
        </w:rPr>
        <w:t>.</w:t>
      </w:r>
      <w:r w:rsidR="00A02888" w:rsidRPr="2B8BF2E9">
        <w:rPr>
          <w:color w:val="000000" w:themeColor="text1"/>
        </w:rPr>
        <w:t xml:space="preserve"> </w:t>
      </w:r>
      <w:r w:rsidR="008910C3">
        <w:rPr>
          <w:color w:val="000000" w:themeColor="text1"/>
        </w:rPr>
        <w:t>Нужно о</w:t>
      </w:r>
      <w:r w:rsidR="00A02888" w:rsidRPr="2B8BF2E9">
        <w:rPr>
          <w:color w:val="000000" w:themeColor="text1"/>
        </w:rPr>
        <w:t xml:space="preserve">ценить каждую из этих клавиатур, рассчитав </w:t>
      </w:r>
      <w:r w:rsidRPr="001D3BFB">
        <w:rPr>
          <w:i/>
          <w:color w:val="000000" w:themeColor="text1"/>
        </w:rPr>
        <w:t>максимальное</w:t>
      </w:r>
      <w:r>
        <w:rPr>
          <w:color w:val="000000" w:themeColor="text1"/>
        </w:rPr>
        <w:t xml:space="preserve"> </w:t>
      </w:r>
      <w:r w:rsidR="00A02888" w:rsidRPr="2B8BF2E9">
        <w:rPr>
          <w:color w:val="000000" w:themeColor="text1"/>
        </w:rPr>
        <w:t>суммарное расстояние между нажатыми клавишами, при наборе соответствующих тестовых текстов.</w:t>
      </w:r>
    </w:p>
    <w:p w14:paraId="44F7873D" w14:textId="77777777" w:rsidR="00843A3C" w:rsidRPr="00446421" w:rsidRDefault="68D0E713" w:rsidP="73E5323D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446421">
        <w:rPr>
          <w:lang w:val="ru-RU"/>
        </w:rPr>
        <w:t>Входные данные</w:t>
      </w:r>
    </w:p>
    <w:p w14:paraId="42CD326A" w14:textId="77777777" w:rsidR="00252418" w:rsidRPr="00446421" w:rsidRDefault="00252418" w:rsidP="00252418">
      <w:pPr>
        <w:ind w:left="-1" w:right="-1" w:firstLine="540"/>
        <w:jc w:val="both"/>
      </w:pPr>
      <w:r w:rsidRPr="00446421">
        <w:t xml:space="preserve">Входные данные находятся в файлах </w:t>
      </w:r>
      <w:r w:rsidRPr="00446421">
        <w:rPr>
          <w:i/>
          <w:lang w:val="en-US"/>
        </w:rPr>
        <w:t>input</w:t>
      </w:r>
      <w:r w:rsidRPr="00446421">
        <w:rPr>
          <w:i/>
        </w:rPr>
        <w:t>1.</w:t>
      </w:r>
      <w:r w:rsidRPr="00446421">
        <w:rPr>
          <w:i/>
          <w:lang w:val="en-US"/>
        </w:rPr>
        <w:t>txt</w:t>
      </w:r>
      <w:r w:rsidRPr="00446421">
        <w:rPr>
          <w:i/>
        </w:rPr>
        <w:t xml:space="preserve">, </w:t>
      </w:r>
      <w:r w:rsidRPr="00446421">
        <w:rPr>
          <w:i/>
          <w:lang w:val="en-US"/>
        </w:rPr>
        <w:t>input</w:t>
      </w:r>
      <w:r w:rsidRPr="00446421">
        <w:rPr>
          <w:i/>
        </w:rPr>
        <w:t>2.</w:t>
      </w:r>
      <w:r w:rsidRPr="00446421">
        <w:rPr>
          <w:i/>
          <w:lang w:val="en-US"/>
        </w:rPr>
        <w:t>txt</w:t>
      </w:r>
      <w:r w:rsidRPr="00446421">
        <w:rPr>
          <w:i/>
        </w:rPr>
        <w:t xml:space="preserve">, … , </w:t>
      </w:r>
      <w:r w:rsidRPr="00446421">
        <w:rPr>
          <w:i/>
          <w:lang w:val="en-US"/>
        </w:rPr>
        <w:t>input</w:t>
      </w:r>
      <w:r w:rsidRPr="00446421">
        <w:rPr>
          <w:i/>
        </w:rPr>
        <w:t>10.</w:t>
      </w:r>
      <w:r w:rsidRPr="00446421">
        <w:rPr>
          <w:i/>
          <w:lang w:val="en-US"/>
        </w:rPr>
        <w:t>txt</w:t>
      </w:r>
      <w:r w:rsidRPr="00446421">
        <w:rPr>
          <w:i/>
        </w:rPr>
        <w:t>.</w:t>
      </w:r>
    </w:p>
    <w:p w14:paraId="79ED9DF9" w14:textId="77777777" w:rsidR="003E36D0" w:rsidRDefault="003E36D0" w:rsidP="003E36D0">
      <w:pPr>
        <w:spacing w:line="100" w:lineRule="atLeast"/>
        <w:ind w:firstLine="539"/>
        <w:jc w:val="both"/>
        <w:rPr>
          <w:color w:val="00000A"/>
        </w:rPr>
      </w:pPr>
      <w:r w:rsidRPr="2B8BF2E9">
        <w:rPr>
          <w:color w:val="00000A"/>
        </w:rPr>
        <w:t xml:space="preserve">Первая строка входного файлы содержит три натуральных числа </w:t>
      </w:r>
      <w:r w:rsidRPr="2B8BF2E9">
        <w:rPr>
          <w:b/>
          <w:bCs/>
          <w:color w:val="00000A"/>
        </w:rPr>
        <w:t>N</w:t>
      </w:r>
      <w:r w:rsidRPr="2B8BF2E9">
        <w:rPr>
          <w:color w:val="00000A"/>
        </w:rPr>
        <w:t xml:space="preserve">, </w:t>
      </w:r>
      <w:r w:rsidRPr="2B8BF2E9">
        <w:rPr>
          <w:b/>
          <w:bCs/>
          <w:color w:val="00000A"/>
        </w:rPr>
        <w:t>M</w:t>
      </w:r>
      <w:r w:rsidRPr="2B8BF2E9">
        <w:rPr>
          <w:color w:val="00000A"/>
        </w:rPr>
        <w:t xml:space="preserve"> и </w:t>
      </w:r>
      <w:r w:rsidRPr="2B8BF2E9">
        <w:rPr>
          <w:b/>
          <w:bCs/>
          <w:color w:val="00000A"/>
        </w:rPr>
        <w:t>L</w:t>
      </w:r>
      <w:r w:rsidRPr="2B8BF2E9">
        <w:rPr>
          <w:color w:val="00000A"/>
        </w:rPr>
        <w:t xml:space="preserve"> – размеры прототипа клавиатуры и количество символов в тестовом тексте. </w:t>
      </w:r>
    </w:p>
    <w:p w14:paraId="2BD25E4E" w14:textId="70BE8ABE" w:rsidR="003E36D0" w:rsidRDefault="003E36D0" w:rsidP="003E36D0">
      <w:pPr>
        <w:ind w:firstLine="539"/>
        <w:jc w:val="both"/>
      </w:pPr>
      <w:r w:rsidRPr="2B8BF2E9">
        <w:t xml:space="preserve">Следующие </w:t>
      </w:r>
      <w:r w:rsidRPr="2B8BF2E9">
        <w:rPr>
          <w:b/>
          <w:bCs/>
        </w:rPr>
        <w:t>N</w:t>
      </w:r>
      <w:r w:rsidRPr="2B8BF2E9">
        <w:t xml:space="preserve"> строк содержат по </w:t>
      </w:r>
      <w:r w:rsidRPr="2B8BF2E9">
        <w:rPr>
          <w:b/>
          <w:bCs/>
        </w:rPr>
        <w:t>M</w:t>
      </w:r>
      <w:r w:rsidRPr="2B8BF2E9">
        <w:t xml:space="preserve"> </w:t>
      </w:r>
      <w:r>
        <w:t>символов английского алфавита (</w:t>
      </w:r>
      <w:r w:rsidRPr="003E36D0">
        <w:rPr>
          <w:rFonts w:ascii="Courier New" w:hAnsi="Courier New" w:cs="Courier New"/>
        </w:rPr>
        <w:t>‘</w:t>
      </w:r>
      <w:r w:rsidRPr="003E36D0">
        <w:rPr>
          <w:rFonts w:ascii="Courier New" w:hAnsi="Courier New" w:cs="Courier New"/>
          <w:lang w:val="en-US"/>
        </w:rPr>
        <w:t>a</w:t>
      </w:r>
      <w:r w:rsidRPr="003E36D0">
        <w:rPr>
          <w:rFonts w:ascii="Courier New" w:hAnsi="Courier New" w:cs="Courier New"/>
        </w:rPr>
        <w:t>’..’</w:t>
      </w:r>
      <w:r w:rsidRPr="003E36D0">
        <w:rPr>
          <w:rFonts w:ascii="Courier New" w:hAnsi="Courier New" w:cs="Courier New"/>
          <w:lang w:val="en-US"/>
        </w:rPr>
        <w:t>z</w:t>
      </w:r>
      <w:r w:rsidRPr="003E36D0">
        <w:rPr>
          <w:rFonts w:ascii="Courier New" w:hAnsi="Courier New" w:cs="Courier New"/>
        </w:rPr>
        <w:t>’</w:t>
      </w:r>
      <w:r w:rsidRPr="003E36D0">
        <w:t>)</w:t>
      </w:r>
      <w:r w:rsidRPr="2B8BF2E9">
        <w:t xml:space="preserve"> – </w:t>
      </w:r>
      <w:r>
        <w:t>описание символов на клавишах на клавиатуре</w:t>
      </w:r>
      <w:r w:rsidRPr="2B8BF2E9">
        <w:t>.</w:t>
      </w:r>
      <w:r>
        <w:t xml:space="preserve"> Ряды нумеруются сверху вниз. Столбцы нумеруются слева направо. </w:t>
      </w:r>
      <w:r w:rsidRPr="2B8BF2E9">
        <w:t xml:space="preserve"> </w:t>
      </w:r>
    </w:p>
    <w:p w14:paraId="4078B220" w14:textId="3BD9D2F1" w:rsidR="003E36D0" w:rsidRDefault="003E36D0" w:rsidP="003E36D0">
      <w:pPr>
        <w:spacing w:line="100" w:lineRule="atLeast"/>
        <w:ind w:firstLine="539"/>
        <w:jc w:val="both"/>
      </w:pPr>
      <w:r>
        <w:rPr>
          <w:color w:val="00000A"/>
        </w:rPr>
        <w:t>В последней строке записана последовательность из</w:t>
      </w:r>
      <w:r w:rsidRPr="2B8BF2E9">
        <w:rPr>
          <w:color w:val="00000A"/>
        </w:rPr>
        <w:t xml:space="preserve"> </w:t>
      </w:r>
      <w:r w:rsidRPr="2B8BF2E9">
        <w:rPr>
          <w:b/>
          <w:bCs/>
          <w:color w:val="00000A"/>
        </w:rPr>
        <w:t>L</w:t>
      </w:r>
      <w:r w:rsidRPr="2B8BF2E9">
        <w:rPr>
          <w:color w:val="00000A"/>
        </w:rPr>
        <w:t xml:space="preserve"> </w:t>
      </w:r>
      <w:r>
        <w:rPr>
          <w:color w:val="00000A"/>
        </w:rPr>
        <w:t>символов</w:t>
      </w:r>
      <w:r w:rsidRPr="2B8BF2E9">
        <w:rPr>
          <w:color w:val="00000A"/>
        </w:rPr>
        <w:t xml:space="preserve"> – </w:t>
      </w:r>
      <w:r>
        <w:rPr>
          <w:color w:val="00000A"/>
        </w:rPr>
        <w:t>текст, которые необходимо набрать на клавиатуре</w:t>
      </w:r>
      <w:r w:rsidRPr="2B8BF2E9">
        <w:rPr>
          <w:color w:val="00000A"/>
        </w:rPr>
        <w:t>.</w:t>
      </w:r>
      <w:r>
        <w:rPr>
          <w:color w:val="00000A"/>
        </w:rPr>
        <w:t xml:space="preserve"> Гарантируется, что существует хотя бы одна последовательность нажатий клавиш для набора данного текста.</w:t>
      </w:r>
      <w:r w:rsidRPr="2B8BF2E9">
        <w:rPr>
          <w:color w:val="00000A"/>
        </w:rPr>
        <w:t xml:space="preserve"> </w:t>
      </w:r>
    </w:p>
    <w:p w14:paraId="71563CA8" w14:textId="77777777" w:rsidR="003E36D0" w:rsidRDefault="003E36D0" w:rsidP="003E36D0">
      <w:pPr>
        <w:spacing w:line="100" w:lineRule="atLeast"/>
        <w:ind w:firstLine="539"/>
        <w:jc w:val="both"/>
      </w:pPr>
      <w:r w:rsidRPr="2B8BF2E9">
        <w:t>Числа в файле разделены одиночными пробелами.</w:t>
      </w:r>
    </w:p>
    <w:p w14:paraId="63A9CC12" w14:textId="77777777" w:rsidR="00843A3C" w:rsidRPr="00446421" w:rsidRDefault="68D0E713" w:rsidP="73E5323D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446421">
        <w:rPr>
          <w:lang w:val="ru-RU"/>
        </w:rPr>
        <w:t>Выходные данные</w:t>
      </w:r>
    </w:p>
    <w:p w14:paraId="6058F23F" w14:textId="77777777" w:rsidR="00252418" w:rsidRPr="00446421" w:rsidRDefault="00252418" w:rsidP="73E5323D">
      <w:pPr>
        <w:shd w:val="clear" w:color="auto" w:fill="FFFFFF"/>
        <w:ind w:firstLine="539"/>
        <w:jc w:val="both"/>
        <w:rPr>
          <w:i/>
        </w:rPr>
      </w:pPr>
      <w:r w:rsidRPr="00446421">
        <w:t xml:space="preserve">На проверку необходимо сдать выходные файлы с названием </w:t>
      </w:r>
      <w:r w:rsidRPr="00446421">
        <w:rPr>
          <w:i/>
          <w:lang w:val="en-US"/>
        </w:rPr>
        <w:t>output</w:t>
      </w:r>
      <w:r w:rsidRPr="00446421">
        <w:rPr>
          <w:i/>
        </w:rPr>
        <w:t>1.</w:t>
      </w:r>
      <w:r w:rsidRPr="00446421">
        <w:rPr>
          <w:i/>
          <w:lang w:val="en-US"/>
        </w:rPr>
        <w:t>txt</w:t>
      </w:r>
      <w:r w:rsidRPr="00446421">
        <w:rPr>
          <w:i/>
        </w:rPr>
        <w:t xml:space="preserve">, </w:t>
      </w:r>
      <w:r w:rsidRPr="00446421">
        <w:rPr>
          <w:i/>
          <w:lang w:val="en-US"/>
        </w:rPr>
        <w:t>output</w:t>
      </w:r>
      <w:r w:rsidRPr="00446421">
        <w:rPr>
          <w:i/>
        </w:rPr>
        <w:t>2.</w:t>
      </w:r>
      <w:r w:rsidRPr="00446421">
        <w:rPr>
          <w:i/>
          <w:lang w:val="en-US"/>
        </w:rPr>
        <w:t>txt</w:t>
      </w:r>
      <w:r w:rsidRPr="00446421">
        <w:rPr>
          <w:i/>
        </w:rPr>
        <w:t>,</w:t>
      </w:r>
      <w:r w:rsidRPr="00446421">
        <w:rPr>
          <w:i/>
          <w:lang w:val="en-US"/>
        </w:rPr>
        <w:t> </w:t>
      </w:r>
      <w:r w:rsidRPr="00446421">
        <w:rPr>
          <w:i/>
        </w:rPr>
        <w:t xml:space="preserve">…, </w:t>
      </w:r>
      <w:r w:rsidRPr="00446421">
        <w:rPr>
          <w:i/>
          <w:lang w:val="en-US"/>
        </w:rPr>
        <w:t>output</w:t>
      </w:r>
      <w:r w:rsidRPr="00446421">
        <w:rPr>
          <w:i/>
        </w:rPr>
        <w:t>10.</w:t>
      </w:r>
      <w:r w:rsidRPr="00446421">
        <w:rPr>
          <w:i/>
          <w:lang w:val="en-US"/>
        </w:rPr>
        <w:t>txt</w:t>
      </w:r>
      <w:r w:rsidRPr="00446421">
        <w:t xml:space="preserve">, где выходной файл </w:t>
      </w:r>
      <w:proofErr w:type="spellStart"/>
      <w:r w:rsidRPr="00446421">
        <w:rPr>
          <w:i/>
          <w:lang w:val="en-US"/>
        </w:rPr>
        <w:t>outputX</w:t>
      </w:r>
      <w:proofErr w:type="spellEnd"/>
      <w:r w:rsidRPr="00446421">
        <w:rPr>
          <w:i/>
        </w:rPr>
        <w:t>.</w:t>
      </w:r>
      <w:r w:rsidRPr="00446421">
        <w:rPr>
          <w:i/>
          <w:lang w:val="en-US"/>
        </w:rPr>
        <w:t>txt</w:t>
      </w:r>
      <w:r w:rsidRPr="00446421">
        <w:t xml:space="preserve"> должен соответствовать входному файлу </w:t>
      </w:r>
      <w:proofErr w:type="spellStart"/>
      <w:r w:rsidRPr="00446421">
        <w:rPr>
          <w:i/>
          <w:lang w:val="en-US"/>
        </w:rPr>
        <w:t>inputX</w:t>
      </w:r>
      <w:proofErr w:type="spellEnd"/>
      <w:r w:rsidRPr="00446421">
        <w:rPr>
          <w:i/>
        </w:rPr>
        <w:t>.</w:t>
      </w:r>
      <w:r w:rsidRPr="00446421">
        <w:rPr>
          <w:i/>
          <w:lang w:val="en-US"/>
        </w:rPr>
        <w:t>txt</w:t>
      </w:r>
      <w:r w:rsidRPr="00446421">
        <w:rPr>
          <w:i/>
        </w:rPr>
        <w:t>.</w:t>
      </w:r>
    </w:p>
    <w:p w14:paraId="66377BD4" w14:textId="7C314819" w:rsidR="007A23BE" w:rsidRDefault="003E36D0" w:rsidP="73E5323D">
      <w:pPr>
        <w:shd w:val="clear" w:color="auto" w:fill="FFFFFF"/>
        <w:ind w:firstLine="539"/>
        <w:jc w:val="both"/>
      </w:pPr>
      <w:r>
        <w:t xml:space="preserve">Выведите </w:t>
      </w:r>
      <w:r w:rsidRPr="2B8BF2E9">
        <w:rPr>
          <w:b/>
          <w:bCs/>
          <w:color w:val="00000A"/>
        </w:rPr>
        <w:t>L</w:t>
      </w:r>
      <w:r w:rsidRPr="00446421">
        <w:t xml:space="preserve"> </w:t>
      </w:r>
      <w:r>
        <w:t xml:space="preserve">строк. В </w:t>
      </w:r>
      <w:proofErr w:type="spellStart"/>
      <w:r>
        <w:rPr>
          <w:lang w:val="en-US"/>
        </w:rPr>
        <w:t>i</w:t>
      </w:r>
      <w:proofErr w:type="spellEnd"/>
      <w:r w:rsidRPr="003E36D0">
        <w:t>-</w:t>
      </w:r>
      <w:r>
        <w:t xml:space="preserve">й строке выведите два числа </w:t>
      </w:r>
      <w:proofErr w:type="spellStart"/>
      <w:r w:rsidR="007A23BE" w:rsidRPr="2B8BF2E9">
        <w:rPr>
          <w:color w:val="000000" w:themeColor="text1"/>
          <w:lang w:val="en-US"/>
        </w:rPr>
        <w:t>R</w:t>
      </w:r>
      <w:r w:rsidR="007A23BE">
        <w:rPr>
          <w:color w:val="000000" w:themeColor="text1"/>
          <w:vertAlign w:val="subscript"/>
          <w:lang w:val="en-US"/>
        </w:rPr>
        <w:t>i</w:t>
      </w:r>
      <w:proofErr w:type="spellEnd"/>
      <w:r w:rsidR="007A23BE">
        <w:rPr>
          <w:color w:val="000000" w:themeColor="text1"/>
        </w:rPr>
        <w:t xml:space="preserve"> и</w:t>
      </w:r>
      <w:r w:rsidR="007A23BE" w:rsidRPr="2B8BF2E9">
        <w:rPr>
          <w:color w:val="000000" w:themeColor="text1"/>
        </w:rPr>
        <w:t xml:space="preserve"> </w:t>
      </w:r>
      <w:r w:rsidR="007A23BE" w:rsidRPr="2B8BF2E9">
        <w:rPr>
          <w:color w:val="000000" w:themeColor="text1"/>
          <w:lang w:val="en-US"/>
        </w:rPr>
        <w:t>C</w:t>
      </w:r>
      <w:r w:rsidR="007A23BE">
        <w:rPr>
          <w:color w:val="000000" w:themeColor="text1"/>
          <w:vertAlign w:val="subscript"/>
          <w:lang w:val="en-US"/>
        </w:rPr>
        <w:t>i</w:t>
      </w:r>
      <w:r w:rsidR="007A23BE" w:rsidRPr="007A23BE">
        <w:rPr>
          <w:color w:val="000000" w:themeColor="text1"/>
        </w:rPr>
        <w:t>,</w:t>
      </w:r>
      <w:r w:rsidR="007A23BE">
        <w:rPr>
          <w:color w:val="000000" w:themeColor="text1"/>
        </w:rPr>
        <w:t xml:space="preserve"> номер ряда и столбца клавиши, которая будет нажата </w:t>
      </w:r>
      <w:proofErr w:type="spellStart"/>
      <w:r w:rsidR="007A23BE">
        <w:rPr>
          <w:color w:val="000000" w:themeColor="text1"/>
          <w:lang w:val="en-US"/>
        </w:rPr>
        <w:t>i</w:t>
      </w:r>
      <w:proofErr w:type="spellEnd"/>
      <w:r w:rsidR="007A23BE" w:rsidRPr="007A23BE">
        <w:rPr>
          <w:color w:val="000000" w:themeColor="text1"/>
        </w:rPr>
        <w:t>-</w:t>
      </w:r>
      <w:r w:rsidR="007A23BE">
        <w:rPr>
          <w:color w:val="000000" w:themeColor="text1"/>
        </w:rPr>
        <w:t>й</w:t>
      </w:r>
      <w:r w:rsidR="007A23BE">
        <w:rPr>
          <w:color w:val="000000" w:themeColor="text1"/>
          <w:vertAlign w:val="subscript"/>
        </w:rPr>
        <w:t>.</w:t>
      </w:r>
    </w:p>
    <w:p w14:paraId="14A1E99D" w14:textId="1BD2DB92" w:rsidR="00843A3C" w:rsidRPr="00446421" w:rsidRDefault="00F06AF5" w:rsidP="73E5323D">
      <w:pPr>
        <w:shd w:val="clear" w:color="auto" w:fill="FFFFFF"/>
        <w:ind w:firstLine="539"/>
        <w:jc w:val="both"/>
      </w:pPr>
      <w:r w:rsidRPr="00446421">
        <w:t>Числа разделяйте одиночными пробелами.</w:t>
      </w:r>
    </w:p>
    <w:p w14:paraId="035720D8" w14:textId="77777777" w:rsidR="00252418" w:rsidRPr="00446421" w:rsidRDefault="00252418" w:rsidP="00252418">
      <w:pPr>
        <w:pStyle w:val="ad"/>
        <w:spacing w:before="120" w:line="228" w:lineRule="auto"/>
        <w:ind w:firstLine="540"/>
        <w:rPr>
          <w:sz w:val="24"/>
          <w:szCs w:val="24"/>
        </w:rPr>
      </w:pPr>
      <w:r w:rsidRPr="00446421">
        <w:rPr>
          <w:b/>
          <w:sz w:val="24"/>
          <w:szCs w:val="24"/>
        </w:rPr>
        <w:t>Оценка</w:t>
      </w:r>
    </w:p>
    <w:p w14:paraId="4093B278" w14:textId="231F49F6" w:rsidR="00252418" w:rsidRDefault="00252418" w:rsidP="00252418">
      <w:pPr>
        <w:ind w:left="-1" w:right="-1" w:firstLine="541"/>
        <w:jc w:val="both"/>
      </w:pPr>
      <w:r w:rsidRPr="00446421">
        <w:t>Если выходной файл не соответствует указанному формату выходных данных, то Вы получите 0 баллов за тест.</w:t>
      </w:r>
    </w:p>
    <w:p w14:paraId="60C7553A" w14:textId="31D88A28" w:rsidR="007A23BE" w:rsidRPr="00446421" w:rsidRDefault="007A23BE" w:rsidP="00252418">
      <w:pPr>
        <w:ind w:left="-1" w:right="-1" w:firstLine="541"/>
        <w:jc w:val="both"/>
        <w:rPr>
          <w:shd w:val="clear" w:color="auto" w:fill="FFFFFF"/>
        </w:rPr>
      </w:pPr>
      <w:r>
        <w:lastRenderedPageBreak/>
        <w:t>Если найденная последовательность не соответствует тексту из теста, то Вы получите 0 баллов за тест.</w:t>
      </w:r>
    </w:p>
    <w:p w14:paraId="15A5D31F" w14:textId="147755A9" w:rsidR="00252418" w:rsidRPr="00446421" w:rsidRDefault="007A23BE" w:rsidP="00252418">
      <w:pPr>
        <w:ind w:left="-1" w:right="-1" w:firstLine="541"/>
        <w:jc w:val="both"/>
      </w:pPr>
      <w:r>
        <w:t>Если найденная</w:t>
      </w:r>
      <w:r w:rsidR="00252418" w:rsidRPr="00446421">
        <w:t xml:space="preserve"> </w:t>
      </w:r>
      <w:r>
        <w:t xml:space="preserve">последовательность является </w:t>
      </w:r>
      <w:r w:rsidR="00252418" w:rsidRPr="00446421">
        <w:t>оптимальн</w:t>
      </w:r>
      <w:r>
        <w:t>ой</w:t>
      </w:r>
      <w:r w:rsidR="00252418" w:rsidRPr="00446421">
        <w:t xml:space="preserve">, то вы получите 10 баллов за тест. В противном случае, Ваш балл за тест будет равен </w:t>
      </w:r>
      <w:r w:rsidR="00252418" w:rsidRPr="00446421">
        <w:rPr>
          <w:b/>
        </w:rPr>
        <w:t>7 * </w:t>
      </w:r>
      <w:r w:rsidR="00BD5321" w:rsidRPr="00446421">
        <w:rPr>
          <w:b/>
          <w:lang w:val="en-US"/>
        </w:rPr>
        <w:t>Out</w:t>
      </w:r>
      <w:r w:rsidR="00252418" w:rsidRPr="00446421">
        <w:rPr>
          <w:b/>
          <w:lang w:val="en-GB"/>
        </w:rPr>
        <w:t> </w:t>
      </w:r>
      <w:r w:rsidR="00252418" w:rsidRPr="00446421">
        <w:rPr>
          <w:b/>
        </w:rPr>
        <w:t>/ </w:t>
      </w:r>
      <w:proofErr w:type="spellStart"/>
      <w:r w:rsidR="00BD5321" w:rsidRPr="00446421">
        <w:rPr>
          <w:b/>
          <w:lang w:val="en-US"/>
        </w:rPr>
        <w:t>Ans</w:t>
      </w:r>
      <w:proofErr w:type="spellEnd"/>
      <w:r w:rsidR="00252418" w:rsidRPr="00446421">
        <w:t xml:space="preserve">, где </w:t>
      </w:r>
      <w:r w:rsidR="00252418" w:rsidRPr="00446421">
        <w:rPr>
          <w:b/>
          <w:lang w:val="en-US"/>
        </w:rPr>
        <w:t>Out</w:t>
      </w:r>
      <w:r w:rsidR="00252418" w:rsidRPr="00446421">
        <w:t> </w:t>
      </w:r>
      <w:r w:rsidR="00252418" w:rsidRPr="00446421">
        <w:rPr>
          <w:b/>
          <w:shd w:val="clear" w:color="auto" w:fill="FFFFFF"/>
        </w:rPr>
        <w:t>–</w:t>
      </w:r>
      <w:r w:rsidR="00252418" w:rsidRPr="00446421">
        <w:t xml:space="preserve"> </w:t>
      </w:r>
      <w:r>
        <w:t>сумма расстояний между соседними нажатиями на клавиши для последовательности из файла Вашего ответа</w:t>
      </w:r>
      <w:r w:rsidR="00252418" w:rsidRPr="00446421">
        <w:t xml:space="preserve">, а </w:t>
      </w:r>
      <w:proofErr w:type="spellStart"/>
      <w:r w:rsidR="00252418" w:rsidRPr="00446421">
        <w:rPr>
          <w:b/>
          <w:lang w:val="en-US"/>
        </w:rPr>
        <w:t>Ans</w:t>
      </w:r>
      <w:proofErr w:type="spellEnd"/>
      <w:r w:rsidR="00252418" w:rsidRPr="00446421">
        <w:t xml:space="preserve"> </w:t>
      </w:r>
      <w:r w:rsidR="00252418" w:rsidRPr="00446421">
        <w:rPr>
          <w:shd w:val="clear" w:color="auto" w:fill="FFFFFF"/>
        </w:rPr>
        <w:t>–</w:t>
      </w:r>
      <w:r w:rsidR="00252418" w:rsidRPr="00446421">
        <w:t xml:space="preserve"> </w:t>
      </w:r>
      <w:r>
        <w:t>максимальное значение суммы расстояний</w:t>
      </w:r>
      <w:r w:rsidR="00252418" w:rsidRPr="00446421">
        <w:t xml:space="preserve">, которое можно получить при оптимальном выборе </w:t>
      </w:r>
      <w:r>
        <w:t>последовательности нажатия клавиш клавиатуры</w:t>
      </w:r>
      <w:r w:rsidR="00252418" w:rsidRPr="00446421">
        <w:t>.</w:t>
      </w:r>
    </w:p>
    <w:p w14:paraId="44621F4A" w14:textId="15A0F6C0" w:rsidR="00252418" w:rsidRPr="00446421" w:rsidRDefault="00252418" w:rsidP="00252418">
      <w:pPr>
        <w:shd w:val="clear" w:color="auto" w:fill="FFFFFF"/>
        <w:ind w:firstLine="540"/>
        <w:jc w:val="both"/>
        <w:rPr>
          <w:lang w:val="be-BY"/>
        </w:rPr>
      </w:pPr>
      <w:r w:rsidRPr="00446421">
        <w:rPr>
          <w:lang w:val="be-BY"/>
        </w:rPr>
        <w:t>Баллы за каждый тест округляются вверх до сотых и суммируются. Правила округления таковы, что, например, при оклуглении числа 10.112 вверх до сотых получаем число 10.12.</w:t>
      </w:r>
    </w:p>
    <w:p w14:paraId="40B48F79" w14:textId="77777777" w:rsidR="00252418" w:rsidRPr="00446421" w:rsidRDefault="00252418" w:rsidP="00252418">
      <w:pPr>
        <w:shd w:val="clear" w:color="auto" w:fill="FFFFFF"/>
        <w:ind w:firstLine="540"/>
        <w:jc w:val="both"/>
      </w:pPr>
    </w:p>
    <w:tbl>
      <w:tblPr>
        <w:tblW w:w="0" w:type="auto"/>
        <w:tblInd w:w="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348"/>
        <w:gridCol w:w="5602"/>
      </w:tblGrid>
      <w:tr w:rsidR="00446421" w:rsidRPr="00446421" w14:paraId="7F790573" w14:textId="77777777" w:rsidTr="73E5323D">
        <w:trPr>
          <w:trHeight w:val="29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547B9ADF" w14:textId="77777777" w:rsidR="00843A3C" w:rsidRPr="00446421" w:rsidRDefault="00483D11">
            <w:pPr>
              <w:snapToGrid w:val="0"/>
              <w:jc w:val="both"/>
              <w:rPr>
                <w:i/>
                <w:lang w:val="en-US"/>
              </w:rPr>
            </w:pPr>
            <w:r w:rsidRPr="00446421">
              <w:rPr>
                <w:i/>
                <w:lang w:val="en-US"/>
              </w:rPr>
              <w:t>input</w:t>
            </w:r>
            <w:r w:rsidRPr="00446421">
              <w:rPr>
                <w:i/>
              </w:rPr>
              <w:t>.</w:t>
            </w:r>
            <w:r w:rsidRPr="00446421">
              <w:rPr>
                <w:i/>
                <w:lang w:val="en-US"/>
              </w:rPr>
              <w:t>txt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3EE0EAE5" w14:textId="77777777" w:rsidR="00843A3C" w:rsidRPr="00446421" w:rsidRDefault="00483D11">
            <w:pPr>
              <w:snapToGrid w:val="0"/>
              <w:jc w:val="both"/>
              <w:rPr>
                <w:i/>
                <w:lang w:val="en-US"/>
              </w:rPr>
            </w:pPr>
            <w:r w:rsidRPr="00446421">
              <w:rPr>
                <w:i/>
                <w:lang w:val="en-US"/>
              </w:rPr>
              <w:t>output</w:t>
            </w:r>
            <w:r w:rsidRPr="00446421">
              <w:rPr>
                <w:i/>
              </w:rPr>
              <w:t>.</w:t>
            </w:r>
            <w:r w:rsidRPr="00446421">
              <w:rPr>
                <w:i/>
                <w:lang w:val="en-US"/>
              </w:rPr>
              <w:t>txt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1CB2D6" w14:textId="77777777" w:rsidR="00843A3C" w:rsidRPr="00446421" w:rsidRDefault="2D0A5B3F">
            <w:pPr>
              <w:snapToGrid w:val="0"/>
              <w:jc w:val="both"/>
            </w:pPr>
            <w:r w:rsidRPr="00446421">
              <w:t>Пояснение</w:t>
            </w:r>
          </w:p>
        </w:tc>
      </w:tr>
      <w:tr w:rsidR="00446421" w:rsidRPr="00446421" w14:paraId="6BF6B9B6" w14:textId="77777777" w:rsidTr="73E5323D">
        <w:trPr>
          <w:trHeight w:val="16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02EB52B7" w14:textId="5D8D9DB1" w:rsidR="00674275" w:rsidRPr="00674275" w:rsidRDefault="002D4E31" w:rsidP="0067427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4 4 8</w:t>
            </w:r>
          </w:p>
          <w:p w14:paraId="18D0F772" w14:textId="77777777" w:rsidR="00674275" w:rsidRPr="00674275" w:rsidRDefault="00674275" w:rsidP="00674275">
            <w:pPr>
              <w:rPr>
                <w:rFonts w:ascii="Courier New" w:hAnsi="Courier New" w:cs="Courier New"/>
                <w:lang w:val="en-US"/>
              </w:rPr>
            </w:pPr>
            <w:proofErr w:type="spellStart"/>
            <w:r w:rsidRPr="00674275">
              <w:rPr>
                <w:rFonts w:ascii="Courier New" w:hAnsi="Courier New" w:cs="Courier New"/>
                <w:lang w:val="en-US"/>
              </w:rPr>
              <w:t>abcb</w:t>
            </w:r>
            <w:proofErr w:type="spellEnd"/>
          </w:p>
          <w:p w14:paraId="23B19667" w14:textId="77777777" w:rsidR="00674275" w:rsidRPr="00674275" w:rsidRDefault="00674275" w:rsidP="00674275">
            <w:pPr>
              <w:rPr>
                <w:rFonts w:ascii="Courier New" w:hAnsi="Courier New" w:cs="Courier New"/>
                <w:lang w:val="en-US"/>
              </w:rPr>
            </w:pPr>
            <w:proofErr w:type="spellStart"/>
            <w:r w:rsidRPr="00674275">
              <w:rPr>
                <w:rFonts w:ascii="Courier New" w:hAnsi="Courier New" w:cs="Courier New"/>
                <w:lang w:val="en-US"/>
              </w:rPr>
              <w:t>aaaa</w:t>
            </w:r>
            <w:proofErr w:type="spellEnd"/>
          </w:p>
          <w:p w14:paraId="6EE3AA8F" w14:textId="77777777" w:rsidR="00674275" w:rsidRPr="00674275" w:rsidRDefault="00674275" w:rsidP="00674275">
            <w:pPr>
              <w:rPr>
                <w:rFonts w:ascii="Courier New" w:hAnsi="Courier New" w:cs="Courier New"/>
                <w:lang w:val="en-US"/>
              </w:rPr>
            </w:pPr>
            <w:proofErr w:type="spellStart"/>
            <w:r w:rsidRPr="00674275">
              <w:rPr>
                <w:rFonts w:ascii="Courier New" w:hAnsi="Courier New" w:cs="Courier New"/>
                <w:lang w:val="en-US"/>
              </w:rPr>
              <w:t>acca</w:t>
            </w:r>
            <w:proofErr w:type="spellEnd"/>
          </w:p>
          <w:p w14:paraId="2F13122E" w14:textId="77777777" w:rsidR="00674275" w:rsidRPr="00674275" w:rsidRDefault="00674275" w:rsidP="00674275">
            <w:pPr>
              <w:rPr>
                <w:rFonts w:ascii="Courier New" w:hAnsi="Courier New" w:cs="Courier New"/>
                <w:lang w:val="en-US"/>
              </w:rPr>
            </w:pPr>
            <w:proofErr w:type="spellStart"/>
            <w:r w:rsidRPr="00674275">
              <w:rPr>
                <w:rFonts w:ascii="Courier New" w:hAnsi="Courier New" w:cs="Courier New"/>
                <w:lang w:val="en-US"/>
              </w:rPr>
              <w:t>cdca</w:t>
            </w:r>
            <w:proofErr w:type="spellEnd"/>
          </w:p>
          <w:p w14:paraId="4D054E11" w14:textId="09AD4DA6" w:rsidR="00674275" w:rsidRPr="00674275" w:rsidRDefault="00674275" w:rsidP="00674275">
            <w:pPr>
              <w:rPr>
                <w:rFonts w:ascii="Courier New" w:hAnsi="Courier New" w:cs="Courier New"/>
                <w:lang w:val="en-US"/>
              </w:rPr>
            </w:pPr>
            <w:proofErr w:type="spellStart"/>
            <w:r w:rsidRPr="00674275">
              <w:rPr>
                <w:rFonts w:ascii="Courier New" w:hAnsi="Courier New" w:cs="Courier New"/>
                <w:lang w:val="en-US"/>
              </w:rPr>
              <w:t>cabadaba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58889219" w14:textId="77777777" w:rsidR="00483D11" w:rsidRDefault="0067427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1 3</w:t>
            </w:r>
          </w:p>
          <w:p w14:paraId="2FBA1C25" w14:textId="77777777" w:rsidR="00674275" w:rsidRDefault="0067427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4 4</w:t>
            </w:r>
          </w:p>
          <w:p w14:paraId="6C0F712D" w14:textId="77777777" w:rsidR="00674275" w:rsidRDefault="0067427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1 2</w:t>
            </w:r>
          </w:p>
          <w:p w14:paraId="6A3492D1" w14:textId="77777777" w:rsidR="00674275" w:rsidRDefault="0067427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3 4</w:t>
            </w:r>
          </w:p>
          <w:p w14:paraId="2C4633BE" w14:textId="77777777" w:rsidR="00674275" w:rsidRDefault="0067427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4 2</w:t>
            </w:r>
          </w:p>
          <w:p w14:paraId="3EE8478B" w14:textId="77777777" w:rsidR="00674275" w:rsidRDefault="0067427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2 4</w:t>
            </w:r>
          </w:p>
          <w:p w14:paraId="50BDE0DC" w14:textId="756F0540" w:rsidR="00674275" w:rsidRDefault="007373C2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1 2</w:t>
            </w:r>
          </w:p>
          <w:p w14:paraId="0325AE77" w14:textId="7DFBB878" w:rsidR="00674275" w:rsidRPr="00674275" w:rsidRDefault="0067427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4 4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06961CB" w14:textId="6A7666D0" w:rsidR="00843A3C" w:rsidRPr="00024F48" w:rsidRDefault="00024F48" w:rsidP="004913F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Сумма расстояний для этого ответа </w:t>
            </w:r>
            <w:r w:rsidR="004913F7">
              <w:rPr>
                <w:rFonts w:ascii="Courier New" w:hAnsi="Courier New" w:cs="Courier New"/>
              </w:rPr>
              <w:t>28. Это наилучший ответ, за него программа оценивания выставит 10 баллов.</w:t>
            </w:r>
          </w:p>
        </w:tc>
      </w:tr>
    </w:tbl>
    <w:p w14:paraId="36A31B4D" w14:textId="1F6843BF" w:rsidR="00843A3C" w:rsidRPr="00446421" w:rsidRDefault="00843A3C">
      <w:bookmarkStart w:id="0" w:name="_GoBack"/>
      <w:bookmarkEnd w:id="0"/>
    </w:p>
    <w:sectPr w:rsidR="00843A3C" w:rsidRPr="00446421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3330B"/>
    <w:multiLevelType w:val="multilevel"/>
    <w:tmpl w:val="DC1A580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39B2333F"/>
    <w:multiLevelType w:val="multilevel"/>
    <w:tmpl w:val="76609FD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tatyanka.petrashko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A5B3F"/>
    <w:rsid w:val="00024F48"/>
    <w:rsid w:val="00173383"/>
    <w:rsid w:val="0017713C"/>
    <w:rsid w:val="001A4DF5"/>
    <w:rsid w:val="001D3BFB"/>
    <w:rsid w:val="00252418"/>
    <w:rsid w:val="002D4E31"/>
    <w:rsid w:val="002F55F4"/>
    <w:rsid w:val="003719CA"/>
    <w:rsid w:val="003E36D0"/>
    <w:rsid w:val="00446421"/>
    <w:rsid w:val="00483D11"/>
    <w:rsid w:val="004913F7"/>
    <w:rsid w:val="00502ED8"/>
    <w:rsid w:val="00674275"/>
    <w:rsid w:val="006F4DB0"/>
    <w:rsid w:val="007373C2"/>
    <w:rsid w:val="007A23BE"/>
    <w:rsid w:val="00843A3C"/>
    <w:rsid w:val="008910C3"/>
    <w:rsid w:val="00A02888"/>
    <w:rsid w:val="00A90C95"/>
    <w:rsid w:val="00BD5321"/>
    <w:rsid w:val="00E33465"/>
    <w:rsid w:val="00F06AF5"/>
    <w:rsid w:val="00F46815"/>
    <w:rsid w:val="00FB0F66"/>
    <w:rsid w:val="2D0A5B3F"/>
    <w:rsid w:val="68D0E713"/>
    <w:rsid w:val="73E5323D"/>
    <w:rsid w:val="7537C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E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customStyle="1" w:styleId="ac">
    <w:name w:val="Базовый"/>
    <w:rsid w:val="00252418"/>
    <w:pPr>
      <w:suppressAutoHyphens/>
      <w:spacing w:line="100" w:lineRule="atLeast"/>
    </w:pPr>
    <w:rPr>
      <w:rFonts w:ascii="Times New Roman" w:eastAsia="Times New Roman" w:hAnsi="Times New Roman" w:cs="Times New Roman"/>
      <w:color w:val="00000A"/>
      <w:lang w:val="ru-RU" w:bidi="ar-SA"/>
    </w:rPr>
  </w:style>
  <w:style w:type="paragraph" w:customStyle="1" w:styleId="ad">
    <w:name w:val="Обычный с красной строкой"/>
    <w:basedOn w:val="a"/>
    <w:rsid w:val="00252418"/>
    <w:pPr>
      <w:ind w:firstLine="72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customStyle="1" w:styleId="ac">
    <w:name w:val="Базовый"/>
    <w:rsid w:val="00252418"/>
    <w:pPr>
      <w:suppressAutoHyphens/>
      <w:spacing w:line="100" w:lineRule="atLeast"/>
    </w:pPr>
    <w:rPr>
      <w:rFonts w:ascii="Times New Roman" w:eastAsia="Times New Roman" w:hAnsi="Times New Roman" w:cs="Times New Roman"/>
      <w:color w:val="00000A"/>
      <w:lang w:val="ru-RU" w:bidi="ar-SA"/>
    </w:rPr>
  </w:style>
  <w:style w:type="paragraph" w:customStyle="1" w:styleId="ad">
    <w:name w:val="Обычный с красной строкой"/>
    <w:basedOn w:val="a"/>
    <w:rsid w:val="00252418"/>
    <w:pPr>
      <w:ind w:firstLine="72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91c206906f82498c" Type="http://schemas.microsoft.com/office/2011/relationships/people" Target="people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10</cp:revision>
  <dcterms:created xsi:type="dcterms:W3CDTF">2016-12-14T08:12:00Z</dcterms:created>
  <dcterms:modified xsi:type="dcterms:W3CDTF">2017-12-11T21:56:00Z</dcterms:modified>
  <dc:language>en-US</dc:language>
</cp:coreProperties>
</file>